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29" w:rsidRDefault="00CC2DC5" w:rsidP="00CC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C5">
        <w:rPr>
          <w:rFonts w:ascii="Times New Roman" w:hAnsi="Times New Roman" w:cs="Times New Roman"/>
          <w:b/>
          <w:sz w:val="28"/>
          <w:szCs w:val="28"/>
        </w:rPr>
        <w:t>Программа вечера «Сова Минервы», который состоялся 15 января 2014 года (г. Москва, Российский государственный гуманитарный университет)</w:t>
      </w:r>
    </w:p>
    <w:p w:rsidR="002C4614" w:rsidRDefault="002C4614" w:rsidP="00CC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традиции на вечере были показаны фрагменты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известных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антиковедов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DC5" w:rsidRPr="002C4614" w:rsidRDefault="002C4614" w:rsidP="00CC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Иосифович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Из интервью 28 октября 2006 года.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Наумович Чернявский и Юлия Ивановна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 декабря 2009 года.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Ия Леонидовна Маяк. 4 мая 2007 года.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Евгеньевич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Фрагмент выступления на юбилее кафедры.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Соломон Константинович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(интервью Н. Громовой)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Вечер памяти Сергея Александровича Ошерова. Воспоминания Марии Георгиевны Лопатиной. 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Павел Александрович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Гринцер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Из интервью 21 мая 2006 года.</w:t>
      </w:r>
    </w:p>
    <w:p w:rsidR="002C4614" w:rsidRPr="002C4614" w:rsidRDefault="002C4614" w:rsidP="002C4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CC2DC5" w:rsidRDefault="00CC2DC5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Алибековна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Тахо-Годи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24 января 2008 года.</w:t>
      </w:r>
    </w:p>
    <w:p w:rsidR="00CC2DC5" w:rsidRDefault="002C4614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Кацман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23 июня 2010 года.</w:t>
      </w:r>
    </w:p>
    <w:p w:rsidR="002C4614" w:rsidRDefault="002C4614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Николай Алексеевич Федоров и Беатриса Борисовна  Ходорковская. 1 ноября 2008 года.</w:t>
      </w:r>
    </w:p>
    <w:p w:rsidR="002C4614" w:rsidRDefault="002C4614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Нина Марковна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Подземская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Июнь 2013 года (</w:t>
      </w:r>
      <w:r w:rsidR="00584906">
        <w:rPr>
          <w:rFonts w:ascii="Times New Roman" w:hAnsi="Times New Roman" w:cs="Times New Roman"/>
          <w:b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Париж).</w:t>
      </w:r>
    </w:p>
    <w:p w:rsidR="002C4614" w:rsidRDefault="002C4614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Григорий Михайлович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614" w:rsidRDefault="002C4614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Фильм о Михаиле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Леоновиче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Гаспарове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614" w:rsidRDefault="002C4614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BD2">
        <w:rPr>
          <w:rFonts w:ascii="Times New Roman" w:hAnsi="Times New Roman" w:cs="Times New Roman"/>
          <w:b/>
          <w:sz w:val="28"/>
          <w:szCs w:val="28"/>
        </w:rPr>
        <w:t>Сергей Сергеевич Аверинцев. Выступление на вечере в честь его 60-летнего юбилея</w:t>
      </w:r>
      <w:r w:rsidR="00476F8C">
        <w:rPr>
          <w:rFonts w:ascii="Times New Roman" w:hAnsi="Times New Roman" w:cs="Times New Roman"/>
          <w:b/>
          <w:sz w:val="28"/>
          <w:szCs w:val="28"/>
        </w:rPr>
        <w:t xml:space="preserve"> (г. Москва, Дом журналистов, 9 января 1998 года). </w:t>
      </w:r>
    </w:p>
    <w:p w:rsidR="00476F8C" w:rsidRPr="00CC2DC5" w:rsidRDefault="00476F8C" w:rsidP="00CC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Кода</w:t>
      </w:r>
    </w:p>
    <w:sectPr w:rsidR="00476F8C" w:rsidRPr="00CC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9B7"/>
    <w:multiLevelType w:val="hybridMultilevel"/>
    <w:tmpl w:val="11C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5"/>
    <w:rsid w:val="002C4614"/>
    <w:rsid w:val="00457C29"/>
    <w:rsid w:val="00476F8C"/>
    <w:rsid w:val="00584906"/>
    <w:rsid w:val="00A06BD2"/>
    <w:rsid w:val="00C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Москва</cp:lastModifiedBy>
  <cp:revision>6</cp:revision>
  <dcterms:created xsi:type="dcterms:W3CDTF">2014-01-16T20:54:00Z</dcterms:created>
  <dcterms:modified xsi:type="dcterms:W3CDTF">2014-01-16T21:17:00Z</dcterms:modified>
</cp:coreProperties>
</file>